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1AFD" w14:textId="75F4573D" w:rsidR="00737F5C" w:rsidRPr="00EB6330" w:rsidRDefault="00EB6330">
      <w:pPr>
        <w:rPr>
          <w:b/>
          <w:bCs/>
        </w:rPr>
      </w:pPr>
      <w:r w:rsidRPr="00EB6330">
        <w:rPr>
          <w:b/>
          <w:bCs/>
        </w:rPr>
        <w:t>Greenfield Business Association</w:t>
      </w:r>
      <w:r>
        <w:rPr>
          <w:b/>
          <w:bCs/>
        </w:rPr>
        <w:t>, 10/05/23</w:t>
      </w:r>
    </w:p>
    <w:p w14:paraId="2FB2EA69" w14:textId="090487BD" w:rsidR="00EB6330" w:rsidRDefault="00EB6330">
      <w:r>
        <w:t>Present: Mik, Hannah, Judy, Amy, Christian, Is</w:t>
      </w:r>
      <w:r w:rsidR="005217D1">
        <w:t>a</w:t>
      </w:r>
      <w:r>
        <w:t>ac, Daniel, Lisa, Jane</w:t>
      </w:r>
    </w:p>
    <w:p w14:paraId="25B3A2FB" w14:textId="462C80F6" w:rsidR="00EB6330" w:rsidRDefault="00EB6330" w:rsidP="00EB6330">
      <w:pPr>
        <w:pStyle w:val="ListParagraph"/>
        <w:numPr>
          <w:ilvl w:val="0"/>
          <w:numId w:val="1"/>
        </w:numPr>
      </w:pPr>
      <w:r w:rsidRPr="005217D1">
        <w:rPr>
          <w:b/>
          <w:bCs/>
        </w:rPr>
        <w:t>Financial Report:</w:t>
      </w:r>
      <w:r>
        <w:t xml:space="preserve"> Nothing to report $20,578 (current balance)</w:t>
      </w:r>
    </w:p>
    <w:p w14:paraId="345C419F" w14:textId="77777777" w:rsidR="00DD3861" w:rsidRDefault="00DD3861" w:rsidP="00DD3861">
      <w:pPr>
        <w:pStyle w:val="ListParagraph"/>
      </w:pPr>
    </w:p>
    <w:p w14:paraId="57EB199C" w14:textId="2E3A43D2" w:rsidR="00EB6330" w:rsidRDefault="00EB6330" w:rsidP="00EB6330">
      <w:pPr>
        <w:pStyle w:val="ListParagraph"/>
        <w:numPr>
          <w:ilvl w:val="0"/>
          <w:numId w:val="1"/>
        </w:numPr>
      </w:pPr>
      <w:r w:rsidRPr="005217D1">
        <w:rPr>
          <w:b/>
          <w:bCs/>
        </w:rPr>
        <w:t>Board Updates</w:t>
      </w:r>
      <w:r>
        <w:t xml:space="preserve">:  We don’t currently have a city council rep.  The one we asked fell through. Elizabeth Moore is stepping down. Michael Templeton has been nominated by Hannah.  We talked about bringing in someone from the Recorder, and he is interested. </w:t>
      </w:r>
      <w:r w:rsidR="005217D1">
        <w:t xml:space="preserve">Hannah plans to approach Jeff (Bodine?) We are looking for someone from the manufacturing sector. Hannah is also going to approach the former manager of Namaste who is now doing independent consulting/freelancing. </w:t>
      </w:r>
    </w:p>
    <w:p w14:paraId="59D25111" w14:textId="77777777" w:rsidR="00DD3861" w:rsidRDefault="00DD3861" w:rsidP="00DD3861">
      <w:pPr>
        <w:pStyle w:val="ListParagraph"/>
      </w:pPr>
    </w:p>
    <w:p w14:paraId="03602019" w14:textId="5AD18B5C" w:rsidR="005217D1" w:rsidRDefault="005217D1" w:rsidP="00EB6330">
      <w:pPr>
        <w:pStyle w:val="ListParagraph"/>
        <w:numPr>
          <w:ilvl w:val="0"/>
          <w:numId w:val="1"/>
        </w:numPr>
      </w:pPr>
      <w:r>
        <w:t>Please post a photo of yourself on Slack</w:t>
      </w:r>
    </w:p>
    <w:p w14:paraId="33DC2483" w14:textId="31E7F90F" w:rsidR="005217D1" w:rsidRDefault="005217D1" w:rsidP="005217D1">
      <w:pPr>
        <w:pStyle w:val="ListParagraph"/>
      </w:pPr>
    </w:p>
    <w:p w14:paraId="2B4A92B6" w14:textId="71FD2B40" w:rsidR="005217D1" w:rsidRDefault="005217D1" w:rsidP="005217D1">
      <w:pPr>
        <w:pStyle w:val="ListParagraph"/>
        <w:rPr>
          <w:b/>
          <w:bCs/>
        </w:rPr>
      </w:pPr>
      <w:r w:rsidRPr="005217D1">
        <w:rPr>
          <w:b/>
          <w:bCs/>
        </w:rPr>
        <w:t>Committee Reports</w:t>
      </w:r>
    </w:p>
    <w:p w14:paraId="18711B2E" w14:textId="77777777" w:rsidR="00DD3861" w:rsidRPr="005217D1" w:rsidRDefault="00DD3861" w:rsidP="005217D1">
      <w:pPr>
        <w:pStyle w:val="ListParagraph"/>
        <w:rPr>
          <w:b/>
          <w:bCs/>
        </w:rPr>
      </w:pPr>
    </w:p>
    <w:p w14:paraId="07A91CA0" w14:textId="31760AE6" w:rsidR="005217D1" w:rsidRDefault="005217D1" w:rsidP="00EB6330">
      <w:pPr>
        <w:pStyle w:val="ListParagraph"/>
        <w:numPr>
          <w:ilvl w:val="0"/>
          <w:numId w:val="1"/>
        </w:numPr>
      </w:pPr>
      <w:r w:rsidRPr="00EA5D1F">
        <w:rPr>
          <w:b/>
          <w:bCs/>
        </w:rPr>
        <w:t>Director’s Report</w:t>
      </w:r>
      <w:r>
        <w:t xml:space="preserve">: Vintage Days has opened up a vehicle for feedback.  It has allowed us to strengthen our role as ally/advocate for local businesses.  Hannah had a meeting with the Rec Department that was useful. Will be tabling at the </w:t>
      </w:r>
      <w:r w:rsidRPr="00A12269">
        <w:rPr>
          <w:b/>
          <w:bCs/>
        </w:rPr>
        <w:t>Rag Shag Parade on October 31</w:t>
      </w:r>
      <w:r w:rsidRPr="00A12269">
        <w:rPr>
          <w:b/>
          <w:bCs/>
          <w:vertAlign w:val="superscript"/>
        </w:rPr>
        <w:t>st</w:t>
      </w:r>
      <w:r w:rsidR="00DD3861" w:rsidRPr="00A12269">
        <w:rPr>
          <w:b/>
          <w:bCs/>
        </w:rPr>
        <w:t xml:space="preserve"> at 4:00PM</w:t>
      </w:r>
      <w:r w:rsidR="00DD3861">
        <w:t>.</w:t>
      </w:r>
      <w:r w:rsidR="00A12269">
        <w:t xml:space="preserve"> Hannah is going on the Tara Brewster radio show next week to promote Vintage Days.  What we could use the most help with is getting cars for the classic car show. </w:t>
      </w:r>
      <w:r w:rsidR="00EA5D1F">
        <w:t xml:space="preserve">Had a good meeting with the Mayor’s Office. They talked about a membership perk; email list serve that gets press releases directly out to GBA members. </w:t>
      </w:r>
    </w:p>
    <w:p w14:paraId="188CF292" w14:textId="77777777" w:rsidR="00142496" w:rsidRDefault="00142496" w:rsidP="00142496">
      <w:pPr>
        <w:pStyle w:val="ListParagraph"/>
      </w:pPr>
    </w:p>
    <w:p w14:paraId="20C4854B" w14:textId="338613B0" w:rsidR="00DD3861" w:rsidRDefault="00EA5D1F" w:rsidP="00EB6330">
      <w:pPr>
        <w:pStyle w:val="ListParagraph"/>
        <w:numPr>
          <w:ilvl w:val="0"/>
          <w:numId w:val="1"/>
        </w:numPr>
      </w:pPr>
      <w:r w:rsidRPr="00142496">
        <w:rPr>
          <w:b/>
          <w:bCs/>
        </w:rPr>
        <w:t>Finance</w:t>
      </w:r>
      <w:r>
        <w:t>: Workers Comp—finished what they thought was the audit.  One year is complete.  The one that is still outstanding is 2019-2020.  If Jane doesn’t hear about it by tomorrow</w:t>
      </w:r>
      <w:r w:rsidR="00142496">
        <w:t>,</w:t>
      </w:r>
      <w:r>
        <w:t xml:space="preserve"> she will reach out to find out what’s going on. </w:t>
      </w:r>
      <w:r w:rsidR="00142496">
        <w:t xml:space="preserve">501C- Moving forward on that. They are very specific (according to local lawyer). He could come to the next finance meeting to explain the process.  He has a flat rate of $2500 (Will </w:t>
      </w:r>
      <w:proofErr w:type="spellStart"/>
      <w:r w:rsidR="00142496">
        <w:t>Flander</w:t>
      </w:r>
      <w:proofErr w:type="spellEnd"/>
      <w:r w:rsidR="00142496">
        <w:t>) Our current status prevents us from applying for specific grants.</w:t>
      </w:r>
    </w:p>
    <w:p w14:paraId="230C727F" w14:textId="77777777" w:rsidR="00142496" w:rsidRDefault="00142496" w:rsidP="00142496">
      <w:pPr>
        <w:pStyle w:val="ListParagraph"/>
      </w:pPr>
    </w:p>
    <w:p w14:paraId="0085AB62" w14:textId="2D64424C" w:rsidR="00142496" w:rsidRDefault="00142496" w:rsidP="00EB6330">
      <w:pPr>
        <w:pStyle w:val="ListParagraph"/>
        <w:numPr>
          <w:ilvl w:val="0"/>
          <w:numId w:val="1"/>
        </w:numPr>
      </w:pPr>
      <w:r w:rsidRPr="00142496">
        <w:rPr>
          <w:b/>
          <w:bCs/>
        </w:rPr>
        <w:t>Membership Committee</w:t>
      </w:r>
      <w:r>
        <w:t xml:space="preserve">: Talked about the welcome packets. Daniel drafted an email to go out to all members soliciting donations for the welcome pack. </w:t>
      </w:r>
      <w:r w:rsidR="001D1D6C">
        <w:t>Mik did an inventory on what swag we currently have. Started a google doc that makes it easier for us to solicit new members based on relationships. We are shifting toward a bi-annual critical mass in terms of membership drives.</w:t>
      </w:r>
    </w:p>
    <w:p w14:paraId="05DC634F" w14:textId="77777777" w:rsidR="00142496" w:rsidRDefault="00142496" w:rsidP="00142496">
      <w:pPr>
        <w:pStyle w:val="ListParagraph"/>
      </w:pPr>
    </w:p>
    <w:p w14:paraId="6EA2180E" w14:textId="040C0036" w:rsidR="00142496" w:rsidRDefault="001D1D6C" w:rsidP="00EB6330">
      <w:pPr>
        <w:pStyle w:val="ListParagraph"/>
        <w:numPr>
          <w:ilvl w:val="0"/>
          <w:numId w:val="1"/>
        </w:numPr>
      </w:pPr>
      <w:r w:rsidRPr="001D1D6C">
        <w:rPr>
          <w:b/>
          <w:bCs/>
        </w:rPr>
        <w:t>Marketing Committee</w:t>
      </w:r>
      <w:r>
        <w:t xml:space="preserve">: </w:t>
      </w:r>
      <w:r w:rsidRPr="001D1D6C">
        <w:t xml:space="preserve">They are pursuing an intern from GCC. </w:t>
      </w:r>
      <w:r>
        <w:t>Donna gave us some ideas around high school interns. Newsletter is together for this week.  Let Hannah know if there is something you don’t see. Isaac asked if we are doing anything for small business Saturday?</w:t>
      </w:r>
    </w:p>
    <w:p w14:paraId="0F3ADFC4" w14:textId="77777777" w:rsidR="001D1D6C" w:rsidRDefault="001D1D6C" w:rsidP="001D1D6C">
      <w:pPr>
        <w:pStyle w:val="ListParagraph"/>
      </w:pPr>
    </w:p>
    <w:p w14:paraId="5B70BE21" w14:textId="7A525D2A" w:rsidR="001D1D6C" w:rsidRDefault="001D1D6C" w:rsidP="00EB6330">
      <w:pPr>
        <w:pStyle w:val="ListParagraph"/>
        <w:numPr>
          <w:ilvl w:val="0"/>
          <w:numId w:val="1"/>
        </w:numPr>
      </w:pPr>
      <w:r w:rsidRPr="001D1D6C">
        <w:rPr>
          <w:b/>
          <w:bCs/>
        </w:rPr>
        <w:t xml:space="preserve">Streetscapes Committee: </w:t>
      </w:r>
      <w:r w:rsidRPr="001D1D6C">
        <w:t>They talked mostly about garland and stars.</w:t>
      </w:r>
      <w:r>
        <w:rPr>
          <w:b/>
          <w:bCs/>
        </w:rPr>
        <w:t xml:space="preserve"> </w:t>
      </w:r>
      <w:r w:rsidRPr="001D1D6C">
        <w:t xml:space="preserve">The stars will need to be evaluated re: damage/wear and tear. </w:t>
      </w:r>
      <w:r w:rsidR="006A23AE">
        <w:t xml:space="preserve">We need to get out the star sponsor sheet; (a blast will go out in the October newsletter). We need to get more </w:t>
      </w:r>
      <w:proofErr w:type="gramStart"/>
      <w:r w:rsidR="006A23AE">
        <w:t>hands on</w:t>
      </w:r>
      <w:proofErr w:type="gramEnd"/>
      <w:r w:rsidR="006A23AE">
        <w:t xml:space="preserve"> deck for fluffing garlands. Holiday Lights; talked about the possibility of stringing them across the street.  It MIGHT be </w:t>
      </w:r>
      <w:r w:rsidR="006A23AE">
        <w:lastRenderedPageBreak/>
        <w:t xml:space="preserve">possible. They need to look into building codes. </w:t>
      </w:r>
      <w:r w:rsidR="009531C1">
        <w:t xml:space="preserve">Tim Grader has offered to invest in holiday lights in Greenfield. </w:t>
      </w:r>
    </w:p>
    <w:p w14:paraId="0AE740FF" w14:textId="77777777" w:rsidR="009531C1" w:rsidRDefault="009531C1" w:rsidP="009531C1">
      <w:pPr>
        <w:pStyle w:val="ListParagraph"/>
      </w:pPr>
    </w:p>
    <w:p w14:paraId="44CD168F" w14:textId="2896A9FE" w:rsidR="009531C1" w:rsidRPr="001D1D6C" w:rsidRDefault="009531C1" w:rsidP="00EB6330">
      <w:pPr>
        <w:pStyle w:val="ListParagraph"/>
        <w:numPr>
          <w:ilvl w:val="0"/>
          <w:numId w:val="1"/>
        </w:numPr>
      </w:pPr>
      <w:r w:rsidRPr="009531C1">
        <w:rPr>
          <w:b/>
          <w:bCs/>
        </w:rPr>
        <w:t>Events</w:t>
      </w:r>
      <w:r>
        <w:t xml:space="preserve">: Mostly talked about Vintage Days. Jingle Fest is the next event. </w:t>
      </w:r>
      <w:proofErr w:type="spellStart"/>
      <w:r>
        <w:t>GreenSpace</w:t>
      </w:r>
      <w:proofErr w:type="spellEnd"/>
      <w:r>
        <w:t xml:space="preserve"> is working on securing funding for Business Breakdown so that is on hold. GBA used to do more events; we don’t really have the capacity to do that volume right now. There is not a lot of participation from restaurants from Vintage Days. </w:t>
      </w:r>
      <w:r w:rsidR="00D06604">
        <w:t xml:space="preserve">(Hangar and Main St Bar and Grill). </w:t>
      </w:r>
    </w:p>
    <w:p w14:paraId="0A020DCE" w14:textId="77777777" w:rsidR="00EB6330" w:rsidRDefault="00EB6330"/>
    <w:sectPr w:rsidR="00EB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58C2"/>
    <w:multiLevelType w:val="hybridMultilevel"/>
    <w:tmpl w:val="43C410CC"/>
    <w:lvl w:ilvl="0" w:tplc="512EAC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30"/>
    <w:rsid w:val="00142496"/>
    <w:rsid w:val="001D1D6C"/>
    <w:rsid w:val="005217D1"/>
    <w:rsid w:val="006A23AE"/>
    <w:rsid w:val="00737F5C"/>
    <w:rsid w:val="009531C1"/>
    <w:rsid w:val="00A12269"/>
    <w:rsid w:val="00D06604"/>
    <w:rsid w:val="00DD3861"/>
    <w:rsid w:val="00EA5D1F"/>
    <w:rsid w:val="00EB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0709"/>
  <w15:chartTrackingRefBased/>
  <w15:docId w15:val="{D5738F60-2868-456F-AA17-202D9AEB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3</cp:revision>
  <dcterms:created xsi:type="dcterms:W3CDTF">2023-10-05T16:07:00Z</dcterms:created>
  <dcterms:modified xsi:type="dcterms:W3CDTF">2023-10-05T17:24:00Z</dcterms:modified>
</cp:coreProperties>
</file>